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780"/>
        <w:tblW w:w="12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70"/>
        <w:gridCol w:w="4025"/>
      </w:tblGrid>
      <w:tr w:rsidR="009F7F07" w:rsidTr="009F7F07">
        <w:trPr>
          <w:trHeight w:val="180"/>
        </w:trPr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07" w:rsidRDefault="009F7F07" w:rsidP="009F7F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3E6A">
              <w:rPr>
                <w:rFonts w:ascii="Times New Roman" w:hAnsi="Times New Roman" w:cs="Times New Roman"/>
                <w:sz w:val="28"/>
                <w:szCs w:val="28"/>
              </w:rPr>
              <w:t>Наличие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дагогов, имеющие государственные и ведомственные награды РБ, РФ</w:t>
            </w:r>
            <w:r w:rsidRPr="001A3E6A">
              <w:rPr>
                <w:rFonts w:ascii="Times New Roman" w:hAnsi="Times New Roman" w:cs="Times New Roman"/>
                <w:sz w:val="28"/>
                <w:szCs w:val="28"/>
              </w:rPr>
              <w:t xml:space="preserve">, ученую степень 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07" w:rsidRPr="009F7F07" w:rsidRDefault="009F7F07" w:rsidP="009F7F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Григорьева Надежда Георгиевна </w:t>
            </w:r>
            <w:r w:rsidRPr="009F7F07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 Министерства образования и науки РБ 2015г., </w:t>
            </w:r>
          </w:p>
          <w:p w:rsidR="009F7F07" w:rsidRPr="009F7F07" w:rsidRDefault="009F7F07" w:rsidP="009F7F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F07">
              <w:rPr>
                <w:rFonts w:ascii="Times New Roman" w:hAnsi="Times New Roman" w:cs="Times New Roman"/>
                <w:b/>
                <w:sz w:val="24"/>
                <w:szCs w:val="24"/>
              </w:rPr>
              <w:t>Куренкова Татьяна Николаевна</w:t>
            </w:r>
            <w:r w:rsidRPr="009F7F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F7F07" w:rsidRPr="009F7F07" w:rsidRDefault="009F7F07" w:rsidP="009F7F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F07">
              <w:rPr>
                <w:rFonts w:ascii="Times New Roman" w:hAnsi="Times New Roman" w:cs="Times New Roman"/>
                <w:sz w:val="24"/>
                <w:szCs w:val="24"/>
              </w:rPr>
              <w:t>Нагрудный знак «Почетный работник общего образования Российской Федерации» 2002 г.</w:t>
            </w:r>
          </w:p>
          <w:p w:rsidR="009F7F07" w:rsidRPr="009F7F07" w:rsidRDefault="009F7F07" w:rsidP="009F7F0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F07">
              <w:rPr>
                <w:rFonts w:ascii="Times New Roman" w:hAnsi="Times New Roman" w:cs="Times New Roman"/>
                <w:b/>
                <w:sz w:val="24"/>
                <w:szCs w:val="24"/>
              </w:rPr>
              <w:t>Дульская</w:t>
            </w:r>
            <w:proofErr w:type="spellEnd"/>
            <w:r w:rsidRPr="009F7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Степановна</w:t>
            </w:r>
            <w:r w:rsidRPr="009F7F07">
              <w:rPr>
                <w:rFonts w:ascii="Times New Roman" w:hAnsi="Times New Roman" w:cs="Times New Roman"/>
                <w:sz w:val="24"/>
                <w:szCs w:val="24"/>
              </w:rPr>
              <w:t xml:space="preserve">  Почетная грамота Министерства образования и науки РБ 2007г.</w:t>
            </w:r>
          </w:p>
          <w:p w:rsidR="009F7F07" w:rsidRPr="009F7F07" w:rsidRDefault="009F7F07" w:rsidP="009F7F0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F7F07">
              <w:rPr>
                <w:rFonts w:ascii="Times New Roman" w:hAnsi="Times New Roman" w:cs="Times New Roman"/>
                <w:sz w:val="24"/>
                <w:szCs w:val="24"/>
              </w:rPr>
              <w:t>Почетная грамота Профсоюза работников народного образования и науки Российской федерации 2014г.</w:t>
            </w:r>
          </w:p>
          <w:p w:rsidR="009F7F07" w:rsidRPr="009F7F07" w:rsidRDefault="009F7F07" w:rsidP="009F7F0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F7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Савельева Марина </w:t>
            </w:r>
            <w:proofErr w:type="spellStart"/>
            <w:r w:rsidRPr="009F7F07">
              <w:rPr>
                <w:rFonts w:ascii="Times New Roman" w:hAnsi="Times New Roman" w:cs="Times New Roman"/>
                <w:b/>
                <w:sz w:val="24"/>
                <w:szCs w:val="24"/>
              </w:rPr>
              <w:t>Зиновеевна</w:t>
            </w:r>
            <w:proofErr w:type="spellEnd"/>
            <w:r w:rsidRPr="009F7F07">
              <w:rPr>
                <w:rFonts w:ascii="Times New Roman" w:hAnsi="Times New Roman" w:cs="Times New Roman"/>
                <w:sz w:val="24"/>
                <w:szCs w:val="24"/>
              </w:rPr>
              <w:t xml:space="preserve"> Почетная грамота Министерства образования и науки РБ 2015г</w:t>
            </w:r>
          </w:p>
          <w:p w:rsidR="009F7F07" w:rsidRDefault="009F7F07" w:rsidP="009F7F07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F7F07">
              <w:rPr>
                <w:rFonts w:ascii="Times New Roman" w:hAnsi="Times New Roman" w:cs="Times New Roman"/>
                <w:b/>
                <w:sz w:val="24"/>
                <w:szCs w:val="24"/>
              </w:rPr>
              <w:t>Ткачева Людмила Павловна</w:t>
            </w:r>
            <w:r w:rsidRPr="009F7F07">
              <w:rPr>
                <w:rFonts w:ascii="Times New Roman" w:hAnsi="Times New Roman" w:cs="Times New Roman"/>
                <w:sz w:val="24"/>
                <w:szCs w:val="24"/>
              </w:rPr>
              <w:t xml:space="preserve">  Благодарственное письмо Народного Хурала РБ 2015г</w:t>
            </w:r>
            <w:r w:rsidRPr="009F7F0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F7F07" w:rsidRPr="009F7F07" w:rsidRDefault="009F7F07" w:rsidP="009F7F07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F07">
              <w:rPr>
                <w:rFonts w:ascii="Times New Roman" w:hAnsi="Times New Roman" w:cs="Times New Roman"/>
                <w:b/>
                <w:sz w:val="24"/>
                <w:szCs w:val="24"/>
              </w:rPr>
              <w:t>Перелыгин</w:t>
            </w:r>
          </w:p>
          <w:p w:rsidR="009F7F07" w:rsidRPr="009F7F07" w:rsidRDefault="009F7F07" w:rsidP="009F7F07">
            <w:pPr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F07">
              <w:rPr>
                <w:rFonts w:ascii="Times New Roman" w:hAnsi="Times New Roman" w:cs="Times New Roman"/>
                <w:b/>
                <w:sz w:val="24"/>
                <w:szCs w:val="24"/>
              </w:rPr>
              <w:t>Елена Валерьевна</w:t>
            </w:r>
            <w:r w:rsidRPr="009F7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F7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F07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РБ 2015г</w:t>
            </w:r>
          </w:p>
          <w:p w:rsidR="009F7F07" w:rsidRDefault="009F7F07" w:rsidP="009F7F07">
            <w:pPr>
              <w:ind w:firstLine="34"/>
              <w:rPr>
                <w:rFonts w:cs="Times New Roman"/>
              </w:rPr>
            </w:pPr>
          </w:p>
        </w:tc>
      </w:tr>
    </w:tbl>
    <w:p w:rsidR="006837DA" w:rsidRDefault="009F7F07"/>
    <w:sectPr w:rsidR="006837DA" w:rsidSect="009F7F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7F07"/>
    <w:rsid w:val="004E5822"/>
    <w:rsid w:val="009579F7"/>
    <w:rsid w:val="009F7F07"/>
    <w:rsid w:val="00D9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07"/>
    <w:pPr>
      <w:spacing w:after="0" w:line="240" w:lineRule="auto"/>
      <w:ind w:firstLine="36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2019-04-08T13:57:00Z</dcterms:created>
  <dcterms:modified xsi:type="dcterms:W3CDTF">2019-04-08T13:59:00Z</dcterms:modified>
</cp:coreProperties>
</file>